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F78" w:rsidRPr="000B3923" w:rsidRDefault="006246F2">
      <w:pPr>
        <w:rPr>
          <w:rFonts w:ascii="ＭＳ Ｐ明朝" w:eastAsia="ＭＳ Ｐ明朝" w:hAnsi="ＭＳ Ｐ明朝"/>
        </w:rPr>
      </w:pPr>
      <w:r>
        <w:rPr>
          <w:rFonts w:ascii="ＭＳ Ｐ明朝" w:eastAsia="ＭＳ Ｐ明朝" w:hAnsi="ＭＳ Ｐ明朝" w:hint="eastAsia"/>
        </w:rPr>
        <w:t>【様式</w:t>
      </w:r>
      <w:r w:rsidR="000B3923" w:rsidRPr="000B3923">
        <w:rPr>
          <w:rFonts w:ascii="ＭＳ Ｐ明朝" w:eastAsia="ＭＳ Ｐ明朝" w:hAnsi="ＭＳ Ｐ明朝" w:hint="eastAsia"/>
        </w:rPr>
        <w:t>3の別紙1</w:t>
      </w:r>
      <w:r>
        <w:rPr>
          <w:rFonts w:ascii="ＭＳ Ｐ明朝" w:eastAsia="ＭＳ Ｐ明朝" w:hAnsi="ＭＳ Ｐ明朝" w:hint="eastAsia"/>
        </w:rPr>
        <w:t>】</w:t>
      </w:r>
    </w:p>
    <w:p w:rsidR="000B3923" w:rsidRPr="000B3923" w:rsidRDefault="000B3923">
      <w:pPr>
        <w:rPr>
          <w:rFonts w:ascii="ＭＳ Ｐ明朝" w:eastAsia="ＭＳ Ｐ明朝" w:hAnsi="ＭＳ Ｐ明朝"/>
        </w:rPr>
      </w:pPr>
      <w:bookmarkStart w:id="0" w:name="_GoBack"/>
      <w:bookmarkEnd w:id="0"/>
    </w:p>
    <w:p w:rsidR="000B3923" w:rsidRPr="000B3923" w:rsidRDefault="000B3923" w:rsidP="000B3923">
      <w:pPr>
        <w:jc w:val="center"/>
        <w:rPr>
          <w:rFonts w:ascii="ＭＳ Ｐ明朝" w:eastAsia="ＭＳ Ｐ明朝" w:hAnsi="ＭＳ Ｐ明朝"/>
          <w:sz w:val="28"/>
          <w:szCs w:val="28"/>
        </w:rPr>
      </w:pPr>
      <w:r w:rsidRPr="000B3923">
        <w:rPr>
          <w:rFonts w:ascii="ＭＳ Ｐ明朝" w:eastAsia="ＭＳ Ｐ明朝" w:hAnsi="ＭＳ Ｐ明朝" w:hint="eastAsia"/>
          <w:sz w:val="28"/>
          <w:szCs w:val="28"/>
        </w:rPr>
        <w:t>映像見本原稿</w:t>
      </w:r>
    </w:p>
    <w:p w:rsidR="000B3923" w:rsidRPr="000B3923" w:rsidRDefault="000B3923" w:rsidP="000B3923">
      <w:pPr>
        <w:snapToGrid w:val="0"/>
        <w:jc w:val="center"/>
        <w:rPr>
          <w:rFonts w:ascii="ＭＳ Ｐ明朝" w:eastAsia="ＭＳ Ｐ明朝" w:hAnsi="ＭＳ Ｐ明朝"/>
          <w:sz w:val="22"/>
        </w:rPr>
      </w:pPr>
      <w:r>
        <w:rPr>
          <w:rFonts w:ascii="ＭＳ Ｐ明朝" w:eastAsia="ＭＳ Ｐ明朝" w:hAnsi="ＭＳ Ｐ明朝" w:hint="eastAsia"/>
          <w:sz w:val="22"/>
        </w:rPr>
        <w:t xml:space="preserve">原稿内容　</w:t>
      </w:r>
      <w:r w:rsidRPr="000B3923">
        <w:rPr>
          <w:rFonts w:ascii="ＭＳ Ｐ明朝" w:eastAsia="ＭＳ Ｐ明朝" w:hAnsi="ＭＳ Ｐ明朝" w:hint="eastAsia"/>
          <w:sz w:val="22"/>
        </w:rPr>
        <w:t>「</w:t>
      </w:r>
      <w:r>
        <w:rPr>
          <w:rFonts w:ascii="ＭＳ Ｐ明朝" w:eastAsia="ＭＳ Ｐ明朝" w:hAnsi="ＭＳ Ｐ明朝" w:hint="eastAsia"/>
          <w:sz w:val="22"/>
        </w:rPr>
        <w:t>終活相談窓口での相談内容について」</w:t>
      </w:r>
    </w:p>
    <w:p w:rsidR="000B3923" w:rsidRDefault="000B3923" w:rsidP="000B3923">
      <w:pPr>
        <w:jc w:val="center"/>
        <w:rPr>
          <w:rFonts w:ascii="ＭＳ Ｐ明朝" w:eastAsia="ＭＳ Ｐ明朝" w:hAnsi="ＭＳ Ｐ明朝"/>
          <w:sz w:val="22"/>
        </w:rPr>
      </w:pPr>
    </w:p>
    <w:p w:rsidR="000B3923" w:rsidRPr="000B3923" w:rsidRDefault="000B3923" w:rsidP="000B3923">
      <w:pPr>
        <w:jc w:val="left"/>
        <w:rPr>
          <w:rFonts w:ascii="ＭＳ Ｐ明朝" w:eastAsia="ＭＳ Ｐ明朝" w:hAnsi="ＭＳ Ｐ明朝"/>
          <w:sz w:val="22"/>
        </w:rPr>
      </w:pPr>
      <w:r>
        <w:rPr>
          <w:rFonts w:ascii="ＭＳ Ｐ明朝" w:eastAsia="ＭＳ Ｐ明朝" w:hAnsi="ＭＳ Ｐ明朝" w:hint="eastAsia"/>
          <w:sz w:val="22"/>
        </w:rPr>
        <w:t>（以下、原稿）</w:t>
      </w:r>
    </w:p>
    <w:p w:rsidR="000B3923" w:rsidRPr="000B3923" w:rsidRDefault="000B3923" w:rsidP="000B3923">
      <w:pPr>
        <w:jc w:val="left"/>
        <w:rPr>
          <w:rFonts w:ascii="ＭＳ Ｐ明朝" w:eastAsia="ＭＳ Ｐ明朝" w:hAnsi="ＭＳ Ｐ明朝"/>
          <w:sz w:val="22"/>
        </w:rPr>
      </w:pPr>
      <w:r w:rsidRPr="000B3923">
        <w:rPr>
          <w:rFonts w:ascii="ＭＳ Ｐ明朝" w:eastAsia="ＭＳ Ｐ明朝" w:hAnsi="ＭＳ Ｐ明朝" w:hint="eastAsia"/>
          <w:sz w:val="22"/>
        </w:rPr>
        <w:t>終活の窓口作成に関するお知らせです。昨年、嬉野市と株式会社アイエムは終活の窓口作成に関する連携協定を締結致しました。</w:t>
      </w:r>
    </w:p>
    <w:p w:rsidR="000B3923" w:rsidRPr="000B3923" w:rsidRDefault="000B3923" w:rsidP="000B3923">
      <w:pPr>
        <w:jc w:val="left"/>
        <w:rPr>
          <w:rFonts w:ascii="ＭＳ Ｐ明朝" w:eastAsia="ＭＳ Ｐ明朝" w:hAnsi="ＭＳ Ｐ明朝"/>
          <w:sz w:val="22"/>
        </w:rPr>
      </w:pPr>
      <w:r w:rsidRPr="000B3923">
        <w:rPr>
          <w:rFonts w:ascii="ＭＳ Ｐ明朝" w:eastAsia="ＭＳ Ｐ明朝" w:hAnsi="ＭＳ Ｐ明朝" w:hint="eastAsia"/>
          <w:sz w:val="22"/>
        </w:rPr>
        <w:t>市民の皆様の終活に関するご相談を無料でご対応し、ご希望であれば問題解決までを一気通貫にてご対応させていただいております。</w:t>
      </w:r>
    </w:p>
    <w:p w:rsidR="000B3923" w:rsidRPr="000B3923" w:rsidRDefault="000B3923" w:rsidP="000B3923">
      <w:pPr>
        <w:jc w:val="left"/>
        <w:rPr>
          <w:rFonts w:ascii="ＭＳ Ｐ明朝" w:eastAsia="ＭＳ Ｐ明朝" w:hAnsi="ＭＳ Ｐ明朝"/>
          <w:sz w:val="22"/>
        </w:rPr>
      </w:pPr>
      <w:r w:rsidRPr="000B3923">
        <w:rPr>
          <w:rFonts w:ascii="ＭＳ Ｐ明朝" w:eastAsia="ＭＳ Ｐ明朝" w:hAnsi="ＭＳ Ｐ明朝" w:hint="eastAsia"/>
          <w:sz w:val="22"/>
        </w:rPr>
        <w:t>終活とは、自らのシニアライフに起こりうる問題についてお元気なうちに解決をするための活動です。</w:t>
      </w:r>
    </w:p>
    <w:p w:rsidR="000B3923" w:rsidRPr="000B3923" w:rsidRDefault="000B3923" w:rsidP="000B3923">
      <w:pPr>
        <w:jc w:val="left"/>
        <w:rPr>
          <w:rFonts w:ascii="ＭＳ Ｐ明朝" w:eastAsia="ＭＳ Ｐ明朝" w:hAnsi="ＭＳ Ｐ明朝"/>
          <w:sz w:val="22"/>
        </w:rPr>
      </w:pPr>
      <w:r w:rsidRPr="000B3923">
        <w:rPr>
          <w:rFonts w:ascii="ＭＳ Ｐ明朝" w:eastAsia="ＭＳ Ｐ明朝" w:hAnsi="ＭＳ Ｐ明朝" w:hint="eastAsia"/>
          <w:sz w:val="22"/>
        </w:rPr>
        <w:t>縁起が悪いと言われることもありますが、実際は、終活を行うことで問題ごとを解決し、より良いシニアライフを過ごすきっかけになる前向きな活動です。</w:t>
      </w:r>
    </w:p>
    <w:p w:rsidR="000B3923" w:rsidRPr="000B3923" w:rsidRDefault="000B3923" w:rsidP="000B3923">
      <w:pPr>
        <w:jc w:val="left"/>
        <w:rPr>
          <w:rFonts w:ascii="ＭＳ Ｐ明朝" w:eastAsia="ＭＳ Ｐ明朝" w:hAnsi="ＭＳ Ｐ明朝"/>
          <w:sz w:val="22"/>
        </w:rPr>
      </w:pPr>
      <w:r w:rsidRPr="000B3923">
        <w:rPr>
          <w:rFonts w:ascii="ＭＳ Ｐ明朝" w:eastAsia="ＭＳ Ｐ明朝" w:hAnsi="ＭＳ Ｐ明朝" w:hint="eastAsia"/>
          <w:sz w:val="22"/>
        </w:rPr>
        <w:t>終活は、生活、財産、納骨、供養、入門、介護、医療、後見、親事（おやこと</w:t>
      </w:r>
      <w:r w:rsidRPr="000B3923">
        <w:rPr>
          <w:rFonts w:ascii="ＭＳ Ｐ明朝" w:eastAsia="ＭＳ Ｐ明朝" w:hAnsi="ＭＳ Ｐ明朝"/>
          <w:sz w:val="22"/>
        </w:rPr>
        <w:t>)の9分野に分けることが出来、株式会社アイエムでは全てのご相談に対応が可能です。</w:t>
      </w:r>
    </w:p>
    <w:p w:rsidR="000B3923" w:rsidRPr="000B3923" w:rsidRDefault="000B3923" w:rsidP="000B3923">
      <w:pPr>
        <w:jc w:val="left"/>
        <w:rPr>
          <w:rFonts w:ascii="ＭＳ Ｐ明朝" w:eastAsia="ＭＳ Ｐ明朝" w:hAnsi="ＭＳ Ｐ明朝"/>
          <w:sz w:val="22"/>
        </w:rPr>
      </w:pPr>
      <w:r w:rsidRPr="000B3923">
        <w:rPr>
          <w:rFonts w:ascii="ＭＳ Ｐ明朝" w:eastAsia="ＭＳ Ｐ明朝" w:hAnsi="ＭＳ Ｐ明朝" w:hint="eastAsia"/>
          <w:sz w:val="22"/>
        </w:rPr>
        <w:t>また、株式会社アイエムでは、終活に関する学びを提供するイベント、終活大学を嬉野市内で開催中です。（実行委員会形式）</w:t>
      </w:r>
    </w:p>
    <w:p w:rsidR="000B3923" w:rsidRPr="000B3923" w:rsidRDefault="000B3923" w:rsidP="000B3923">
      <w:pPr>
        <w:jc w:val="left"/>
        <w:rPr>
          <w:rFonts w:ascii="ＭＳ Ｐ明朝" w:eastAsia="ＭＳ Ｐ明朝" w:hAnsi="ＭＳ Ｐ明朝"/>
          <w:sz w:val="22"/>
        </w:rPr>
      </w:pPr>
      <w:r w:rsidRPr="000B3923">
        <w:rPr>
          <w:rFonts w:ascii="ＭＳ Ｐ明朝" w:eastAsia="ＭＳ Ｐ明朝" w:hAnsi="ＭＳ Ｐ明朝" w:hint="eastAsia"/>
          <w:sz w:val="22"/>
        </w:rPr>
        <w:t>定期的にお知らせをさせて頂きますので皆様奮ってご参加ください。</w:t>
      </w:r>
    </w:p>
    <w:p w:rsidR="000B3923" w:rsidRPr="000B3923" w:rsidRDefault="000B3923" w:rsidP="000B3923">
      <w:pPr>
        <w:jc w:val="left"/>
        <w:rPr>
          <w:rFonts w:ascii="ＭＳ Ｐ明朝" w:eastAsia="ＭＳ Ｐ明朝" w:hAnsi="ＭＳ Ｐ明朝"/>
          <w:sz w:val="22"/>
        </w:rPr>
      </w:pPr>
      <w:r w:rsidRPr="000B3923">
        <w:rPr>
          <w:rFonts w:ascii="ＭＳ Ｐ明朝" w:eastAsia="ＭＳ Ｐ明朝" w:hAnsi="ＭＳ Ｐ明朝" w:hint="eastAsia"/>
          <w:sz w:val="22"/>
        </w:rPr>
        <w:t>本日はお時間を頂きまして市民の皆様からこれまでにご相談を受けている内容をご紹介させて頂きます。</w:t>
      </w:r>
    </w:p>
    <w:p w:rsidR="000B3923" w:rsidRPr="000B3923" w:rsidRDefault="000B3923" w:rsidP="000B3923">
      <w:pPr>
        <w:jc w:val="left"/>
        <w:rPr>
          <w:rFonts w:ascii="ＭＳ Ｐ明朝" w:eastAsia="ＭＳ Ｐ明朝" w:hAnsi="ＭＳ Ｐ明朝"/>
          <w:sz w:val="22"/>
        </w:rPr>
      </w:pPr>
      <w:r w:rsidRPr="000B3923">
        <w:rPr>
          <w:rFonts w:ascii="ＭＳ Ｐ明朝" w:eastAsia="ＭＳ Ｐ明朝" w:hAnsi="ＭＳ Ｐ明朝" w:hint="eastAsia"/>
          <w:sz w:val="22"/>
        </w:rPr>
        <w:t>１．墓じまいをしたい</w:t>
      </w:r>
    </w:p>
    <w:p w:rsidR="000B3923" w:rsidRPr="000B3923" w:rsidRDefault="000B3923" w:rsidP="000B3923">
      <w:pPr>
        <w:jc w:val="left"/>
        <w:rPr>
          <w:rFonts w:ascii="ＭＳ Ｐ明朝" w:eastAsia="ＭＳ Ｐ明朝" w:hAnsi="ＭＳ Ｐ明朝"/>
          <w:sz w:val="22"/>
        </w:rPr>
      </w:pPr>
      <w:r w:rsidRPr="000B3923">
        <w:rPr>
          <w:rFonts w:ascii="ＭＳ Ｐ明朝" w:eastAsia="ＭＳ Ｐ明朝" w:hAnsi="ＭＳ Ｐ明朝" w:hint="eastAsia"/>
          <w:sz w:val="22"/>
        </w:rPr>
        <w:t>２．家族葬をしたい</w:t>
      </w:r>
    </w:p>
    <w:p w:rsidR="000B3923" w:rsidRPr="000B3923" w:rsidRDefault="000B3923" w:rsidP="000B3923">
      <w:pPr>
        <w:jc w:val="left"/>
        <w:rPr>
          <w:rFonts w:ascii="ＭＳ Ｐ明朝" w:eastAsia="ＭＳ Ｐ明朝" w:hAnsi="ＭＳ Ｐ明朝"/>
          <w:sz w:val="22"/>
        </w:rPr>
      </w:pPr>
      <w:r w:rsidRPr="000B3923">
        <w:rPr>
          <w:rFonts w:ascii="ＭＳ Ｐ明朝" w:eastAsia="ＭＳ Ｐ明朝" w:hAnsi="ＭＳ Ｐ明朝" w:hint="eastAsia"/>
          <w:sz w:val="22"/>
        </w:rPr>
        <w:t>３．遺品整理や生前整理をお願いしたい</w:t>
      </w:r>
    </w:p>
    <w:p w:rsidR="000B3923" w:rsidRPr="000B3923" w:rsidRDefault="000B3923" w:rsidP="000B3923">
      <w:pPr>
        <w:jc w:val="left"/>
        <w:rPr>
          <w:rFonts w:ascii="ＭＳ Ｐ明朝" w:eastAsia="ＭＳ Ｐ明朝" w:hAnsi="ＭＳ Ｐ明朝"/>
          <w:sz w:val="22"/>
        </w:rPr>
      </w:pPr>
      <w:r w:rsidRPr="000B3923">
        <w:rPr>
          <w:rFonts w:ascii="ＭＳ Ｐ明朝" w:eastAsia="ＭＳ Ｐ明朝" w:hAnsi="ＭＳ Ｐ明朝" w:hint="eastAsia"/>
          <w:sz w:val="22"/>
        </w:rPr>
        <w:t>４．ひとり身で身寄りがないため、自分の没後に納骨や喪主をお願いしたい</w:t>
      </w:r>
    </w:p>
    <w:p w:rsidR="000B3923" w:rsidRPr="000B3923" w:rsidRDefault="000B3923" w:rsidP="000B3923">
      <w:pPr>
        <w:jc w:val="left"/>
        <w:rPr>
          <w:rFonts w:ascii="ＭＳ Ｐ明朝" w:eastAsia="ＭＳ Ｐ明朝" w:hAnsi="ＭＳ Ｐ明朝"/>
          <w:sz w:val="22"/>
        </w:rPr>
      </w:pPr>
      <w:r w:rsidRPr="000B3923">
        <w:rPr>
          <w:rFonts w:ascii="ＭＳ Ｐ明朝" w:eastAsia="ＭＳ Ｐ明朝" w:hAnsi="ＭＳ Ｐ明朝" w:hint="eastAsia"/>
          <w:sz w:val="22"/>
        </w:rPr>
        <w:t>５．施設に入居するために必要な身元保証人、任意後見人を用意したい</w:t>
      </w:r>
    </w:p>
    <w:p w:rsidR="000B3923" w:rsidRPr="000B3923" w:rsidRDefault="000B3923" w:rsidP="000B3923">
      <w:pPr>
        <w:jc w:val="left"/>
        <w:rPr>
          <w:rFonts w:ascii="ＭＳ Ｐ明朝" w:eastAsia="ＭＳ Ｐ明朝" w:hAnsi="ＭＳ Ｐ明朝"/>
          <w:sz w:val="22"/>
        </w:rPr>
      </w:pPr>
      <w:r w:rsidRPr="000B3923">
        <w:rPr>
          <w:rFonts w:ascii="ＭＳ Ｐ明朝" w:eastAsia="ＭＳ Ｐ明朝" w:hAnsi="ＭＳ Ｐ明朝" w:hint="eastAsia"/>
          <w:sz w:val="22"/>
        </w:rPr>
        <w:t>６．エンディングノートを欲しい・完成させたい</w:t>
      </w:r>
    </w:p>
    <w:p w:rsidR="000B3923" w:rsidRPr="000B3923" w:rsidRDefault="000B3923" w:rsidP="000B3923">
      <w:pPr>
        <w:jc w:val="left"/>
        <w:rPr>
          <w:rFonts w:ascii="ＭＳ Ｐ明朝" w:eastAsia="ＭＳ Ｐ明朝" w:hAnsi="ＭＳ Ｐ明朝"/>
          <w:sz w:val="22"/>
        </w:rPr>
      </w:pPr>
      <w:r w:rsidRPr="000B3923">
        <w:rPr>
          <w:rFonts w:ascii="ＭＳ Ｐ明朝" w:eastAsia="ＭＳ Ｐ明朝" w:hAnsi="ＭＳ Ｐ明朝" w:hint="eastAsia"/>
          <w:sz w:val="22"/>
        </w:rPr>
        <w:t>７．遺言書を用意したい</w:t>
      </w:r>
    </w:p>
    <w:p w:rsidR="000B3923" w:rsidRPr="000B3923" w:rsidRDefault="000B3923" w:rsidP="000B3923">
      <w:pPr>
        <w:jc w:val="left"/>
        <w:rPr>
          <w:rFonts w:ascii="ＭＳ Ｐ明朝" w:eastAsia="ＭＳ Ｐ明朝" w:hAnsi="ＭＳ Ｐ明朝"/>
          <w:sz w:val="22"/>
        </w:rPr>
      </w:pPr>
      <w:r w:rsidRPr="000B3923">
        <w:rPr>
          <w:rFonts w:ascii="ＭＳ Ｐ明朝" w:eastAsia="ＭＳ Ｐ明朝" w:hAnsi="ＭＳ Ｐ明朝" w:hint="eastAsia"/>
          <w:sz w:val="22"/>
        </w:rPr>
        <w:t>８．自分に合った高齢者施設をさがしたい</w:t>
      </w:r>
    </w:p>
    <w:p w:rsidR="000B3923" w:rsidRPr="000B3923" w:rsidRDefault="000B3923" w:rsidP="000B3923">
      <w:pPr>
        <w:jc w:val="left"/>
        <w:rPr>
          <w:rFonts w:ascii="ＭＳ Ｐ明朝" w:eastAsia="ＭＳ Ｐ明朝" w:hAnsi="ＭＳ Ｐ明朝"/>
          <w:sz w:val="22"/>
        </w:rPr>
      </w:pPr>
      <w:r w:rsidRPr="000B3923">
        <w:rPr>
          <w:rFonts w:ascii="ＭＳ Ｐ明朝" w:eastAsia="ＭＳ Ｐ明朝" w:hAnsi="ＭＳ Ｐ明朝" w:hint="eastAsia"/>
          <w:sz w:val="22"/>
        </w:rPr>
        <w:t>９．離れて暮らす両親の終活を現地でサポートしてくれる人を探している</w:t>
      </w:r>
    </w:p>
    <w:p w:rsidR="000B3923" w:rsidRPr="000B3923" w:rsidRDefault="000B3923" w:rsidP="000B3923">
      <w:pPr>
        <w:jc w:val="left"/>
        <w:rPr>
          <w:rFonts w:ascii="ＭＳ Ｐ明朝" w:eastAsia="ＭＳ Ｐ明朝" w:hAnsi="ＭＳ Ｐ明朝"/>
          <w:sz w:val="22"/>
        </w:rPr>
      </w:pPr>
      <w:r w:rsidRPr="000B3923">
        <w:rPr>
          <w:rFonts w:ascii="ＭＳ Ｐ明朝" w:eastAsia="ＭＳ Ｐ明朝" w:hAnsi="ＭＳ Ｐ明朝"/>
          <w:sz w:val="22"/>
        </w:rPr>
        <w:t>10．生前遺影の準備をしたい</w:t>
      </w:r>
    </w:p>
    <w:p w:rsidR="000B3923" w:rsidRPr="000B3923" w:rsidRDefault="000B3923" w:rsidP="000B3923">
      <w:pPr>
        <w:jc w:val="left"/>
        <w:rPr>
          <w:rFonts w:ascii="ＭＳ Ｐ明朝" w:eastAsia="ＭＳ Ｐ明朝" w:hAnsi="ＭＳ Ｐ明朝"/>
          <w:sz w:val="22"/>
        </w:rPr>
      </w:pPr>
      <w:r w:rsidRPr="000B3923">
        <w:rPr>
          <w:rFonts w:ascii="ＭＳ Ｐ明朝" w:eastAsia="ＭＳ Ｐ明朝" w:hAnsi="ＭＳ Ｐ明朝"/>
          <w:sz w:val="22"/>
        </w:rPr>
        <w:t>11．樹木葬を探している</w:t>
      </w:r>
    </w:p>
    <w:p w:rsidR="000B3923" w:rsidRPr="000B3923" w:rsidRDefault="000B3923" w:rsidP="000B3923">
      <w:pPr>
        <w:jc w:val="left"/>
        <w:rPr>
          <w:rFonts w:ascii="ＭＳ Ｐ明朝" w:eastAsia="ＭＳ Ｐ明朝" w:hAnsi="ＭＳ Ｐ明朝"/>
          <w:sz w:val="22"/>
        </w:rPr>
      </w:pPr>
      <w:r w:rsidRPr="000B3923">
        <w:rPr>
          <w:rFonts w:ascii="ＭＳ Ｐ明朝" w:eastAsia="ＭＳ Ｐ明朝" w:hAnsi="ＭＳ Ｐ明朝"/>
          <w:sz w:val="22"/>
        </w:rPr>
        <w:t>12．認知症チェックを行いたい</w:t>
      </w:r>
    </w:p>
    <w:p w:rsidR="000B3923" w:rsidRDefault="000B3923" w:rsidP="000B3923">
      <w:pPr>
        <w:jc w:val="left"/>
        <w:rPr>
          <w:rFonts w:ascii="ＭＳ Ｐ明朝" w:eastAsia="ＭＳ Ｐ明朝" w:hAnsi="ＭＳ Ｐ明朝"/>
          <w:sz w:val="22"/>
        </w:rPr>
      </w:pPr>
      <w:r w:rsidRPr="000B3923">
        <w:rPr>
          <w:rFonts w:ascii="ＭＳ Ｐ明朝" w:eastAsia="ＭＳ Ｐ明朝" w:hAnsi="ＭＳ Ｐ明朝" w:hint="eastAsia"/>
          <w:sz w:val="22"/>
        </w:rPr>
        <w:t>このように様々なご相談を頂いております。これからもより多くのご相談を対応出来ますよう、社員一同努めて参ります。</w:t>
      </w:r>
    </w:p>
    <w:p w:rsidR="005D5984" w:rsidRPr="005D5984" w:rsidRDefault="005D5984" w:rsidP="005D5984">
      <w:pPr>
        <w:rPr>
          <w:rFonts w:ascii="ＭＳ Ｐ明朝" w:eastAsia="ＭＳ Ｐ明朝" w:hAnsi="ＭＳ Ｐ明朝"/>
          <w:sz w:val="22"/>
        </w:rPr>
      </w:pPr>
      <w:r w:rsidRPr="005D5984">
        <w:rPr>
          <w:rFonts w:ascii="ＭＳ Ｐ明朝" w:eastAsia="ＭＳ Ｐ明朝" w:hAnsi="ＭＳ Ｐ明朝" w:hint="eastAsia"/>
          <w:sz w:val="22"/>
        </w:rPr>
        <w:lastRenderedPageBreak/>
        <w:t>終活相談の　開設日時は毎月第２金曜日</w:t>
      </w:r>
      <w:r>
        <w:rPr>
          <w:rFonts w:ascii="ＭＳ Ｐ明朝" w:eastAsia="ＭＳ Ｐ明朝" w:hAnsi="ＭＳ Ｐ明朝" w:hint="eastAsia"/>
          <w:sz w:val="22"/>
        </w:rPr>
        <w:t>、</w:t>
      </w:r>
      <w:r w:rsidRPr="005D5984">
        <w:rPr>
          <w:rFonts w:ascii="ＭＳ Ｐ明朝" w:eastAsia="ＭＳ Ｐ明朝" w:hAnsi="ＭＳ Ｐ明朝" w:hint="eastAsia"/>
          <w:sz w:val="22"/>
        </w:rPr>
        <w:t>9：30～11：30</w:t>
      </w:r>
      <w:r>
        <w:rPr>
          <w:rFonts w:ascii="ＭＳ Ｐ明朝" w:eastAsia="ＭＳ Ｐ明朝" w:hAnsi="ＭＳ Ｐ明朝" w:hint="eastAsia"/>
          <w:sz w:val="22"/>
        </w:rPr>
        <w:t>、</w:t>
      </w:r>
      <w:r w:rsidRPr="005D5984">
        <w:rPr>
          <w:rFonts w:ascii="ＭＳ Ｐ明朝" w:eastAsia="ＭＳ Ｐ明朝" w:hAnsi="ＭＳ Ｐ明朝" w:hint="eastAsia"/>
          <w:sz w:val="22"/>
        </w:rPr>
        <w:t>13：30～16：30</w:t>
      </w:r>
      <w:r>
        <w:rPr>
          <w:rFonts w:ascii="ＭＳ Ｐ明朝" w:eastAsia="ＭＳ Ｐ明朝" w:hAnsi="ＭＳ Ｐ明朝" w:hint="eastAsia"/>
          <w:sz w:val="22"/>
        </w:rPr>
        <w:t>。</w:t>
      </w:r>
    </w:p>
    <w:p w:rsidR="005D5984" w:rsidRDefault="005D5984" w:rsidP="005D5984">
      <w:pPr>
        <w:jc w:val="left"/>
        <w:rPr>
          <w:rFonts w:ascii="ＭＳ Ｐ明朝" w:eastAsia="ＭＳ Ｐ明朝" w:hAnsi="ＭＳ Ｐ明朝"/>
          <w:sz w:val="22"/>
        </w:rPr>
      </w:pPr>
      <w:r w:rsidRPr="005D5984">
        <w:rPr>
          <w:rFonts w:ascii="ＭＳ Ｐ明朝" w:eastAsia="ＭＳ Ｐ明朝" w:hAnsi="ＭＳ Ｐ明朝" w:hint="eastAsia"/>
          <w:sz w:val="22"/>
        </w:rPr>
        <w:t>午前午後の開設時間を塩田庁舎と嬉野庁舎で月ごとに入れ替えて行います。</w:t>
      </w:r>
    </w:p>
    <w:p w:rsidR="005D5984" w:rsidRPr="000B3923" w:rsidRDefault="005D5984" w:rsidP="005D5984">
      <w:pPr>
        <w:jc w:val="left"/>
        <w:rPr>
          <w:rFonts w:ascii="ＭＳ Ｐ明朝" w:eastAsia="ＭＳ Ｐ明朝" w:hAnsi="ＭＳ Ｐ明朝"/>
          <w:sz w:val="22"/>
        </w:rPr>
      </w:pPr>
      <w:r>
        <w:rPr>
          <w:rFonts w:ascii="ＭＳ Ｐ明朝" w:eastAsia="ＭＳ Ｐ明朝" w:hAnsi="ＭＳ Ｐ明朝" w:hint="eastAsia"/>
          <w:sz w:val="22"/>
        </w:rPr>
        <w:t>たくさんのご相談をも待ちしております。</w:t>
      </w:r>
    </w:p>
    <w:sectPr w:rsidR="005D5984" w:rsidRPr="000B39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923" w:rsidRDefault="000B3923" w:rsidP="000B3923">
      <w:r>
        <w:separator/>
      </w:r>
    </w:p>
  </w:endnote>
  <w:endnote w:type="continuationSeparator" w:id="0">
    <w:p w:rsidR="000B3923" w:rsidRDefault="000B3923" w:rsidP="000B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923" w:rsidRDefault="000B3923" w:rsidP="000B3923">
      <w:r>
        <w:separator/>
      </w:r>
    </w:p>
  </w:footnote>
  <w:footnote w:type="continuationSeparator" w:id="0">
    <w:p w:rsidR="000B3923" w:rsidRDefault="000B3923" w:rsidP="000B3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70"/>
    <w:rsid w:val="000B3923"/>
    <w:rsid w:val="00385595"/>
    <w:rsid w:val="005D5984"/>
    <w:rsid w:val="006246F2"/>
    <w:rsid w:val="00DC0795"/>
    <w:rsid w:val="00E5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EAA065"/>
  <w15:chartTrackingRefBased/>
  <w15:docId w15:val="{EBB886A2-445B-4F7E-B30A-C34B654D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923"/>
    <w:pPr>
      <w:tabs>
        <w:tab w:val="center" w:pos="4252"/>
        <w:tab w:val="right" w:pos="8504"/>
      </w:tabs>
      <w:snapToGrid w:val="0"/>
    </w:pPr>
  </w:style>
  <w:style w:type="character" w:customStyle="1" w:styleId="a4">
    <w:name w:val="ヘッダー (文字)"/>
    <w:basedOn w:val="a0"/>
    <w:link w:val="a3"/>
    <w:uiPriority w:val="99"/>
    <w:rsid w:val="000B3923"/>
  </w:style>
  <w:style w:type="paragraph" w:styleId="a5">
    <w:name w:val="footer"/>
    <w:basedOn w:val="a"/>
    <w:link w:val="a6"/>
    <w:uiPriority w:val="99"/>
    <w:unhideWhenUsed/>
    <w:rsid w:val="000B3923"/>
    <w:pPr>
      <w:tabs>
        <w:tab w:val="center" w:pos="4252"/>
        <w:tab w:val="right" w:pos="8504"/>
      </w:tabs>
      <w:snapToGrid w:val="0"/>
    </w:pPr>
  </w:style>
  <w:style w:type="character" w:customStyle="1" w:styleId="a6">
    <w:name w:val="フッター (文字)"/>
    <w:basedOn w:val="a0"/>
    <w:link w:val="a5"/>
    <w:uiPriority w:val="99"/>
    <w:rsid w:val="000B3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辻田龍佑</dc:creator>
  <cp:keywords/>
  <dc:description/>
  <cp:lastModifiedBy>辻田龍佑</cp:lastModifiedBy>
  <cp:revision>3</cp:revision>
  <dcterms:created xsi:type="dcterms:W3CDTF">2024-02-14T06:55:00Z</dcterms:created>
  <dcterms:modified xsi:type="dcterms:W3CDTF">2024-02-14T08:05:00Z</dcterms:modified>
</cp:coreProperties>
</file>